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E6F" w:rsidRPr="00843E6F" w:rsidRDefault="00843E6F" w:rsidP="00843E6F">
      <w:pPr>
        <w:pStyle w:val="Standard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1</w:t>
      </w:r>
    </w:p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843E6F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843E6F" w:rsidRDefault="00843E6F" w:rsidP="00843E6F">
      <w:pPr>
        <w:pStyle w:val="Standard"/>
        <w:tabs>
          <w:tab w:val="left" w:pos="10773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843E6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OFERTA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843E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843E6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84-240 Reda, ul. Derdowskiego 25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Nazwa (firma)/imię nazwisko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Adres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Nr telefonu/nr faksu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Regon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e-mail: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843E6F">
        <w:rPr>
          <w:rFonts w:ascii="Times New Roman" w:hAnsi="Times New Roman"/>
          <w:sz w:val="22"/>
          <w:szCs w:val="22"/>
        </w:rPr>
        <w:t xml:space="preserve">Numer konta bankowego: </w:t>
      </w:r>
      <w:r w:rsidRPr="00843E6F">
        <w:rPr>
          <w:rFonts w:ascii="Times New Roman" w:hAnsi="Times New Roman"/>
          <w:sz w:val="22"/>
          <w:szCs w:val="22"/>
        </w:rPr>
        <w:tab/>
      </w:r>
    </w:p>
    <w:p w:rsidR="00843E6F" w:rsidRPr="00843E6F" w:rsidRDefault="00843E6F" w:rsidP="00843E6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4C1EF3" w:rsidRDefault="00843E6F" w:rsidP="00843E6F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Odpowiadając na skierowane zapytanie ofertowe, dotyczące zamówienia publicznego realizowanego                 na podstawie art. 4 pkt 8 ustawy z dnia 29 stycznia 2004 r. Prawo zamówień </w:t>
      </w:r>
      <w:r>
        <w:rPr>
          <w:rFonts w:ascii="Times New Roman" w:eastAsia="Times New Roman" w:hAnsi="Times New Roman" w:cs="Times New Roman"/>
          <w:lang w:eastAsia="pl-PL"/>
        </w:rPr>
        <w:t>p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ublicznych, a dotyczącego </w:t>
      </w:r>
      <w:r w:rsidRPr="00843E6F">
        <w:rPr>
          <w:rFonts w:ascii="Times New Roman" w:eastAsia="Times New Roman" w:hAnsi="Times New Roman" w:cs="Times New Roman"/>
          <w:b/>
          <w:lang w:eastAsia="pl-PL"/>
        </w:rPr>
        <w:t>świadczenia usług pogrzebowych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składamy ofertę na wykonanie zamówienia zgodnie z opisem przedmiotu zamówienia, o którym mowa w Rozdziale 2 zapytania ofertowego</w:t>
      </w:r>
      <w:r w:rsidR="004C1EF3">
        <w:rPr>
          <w:rFonts w:ascii="Times New Roman" w:eastAsia="Times New Roman" w:hAnsi="Times New Roman" w:cs="Times New Roman"/>
          <w:lang w:eastAsia="pl-PL"/>
        </w:rPr>
        <w:t>.</w:t>
      </w:r>
    </w:p>
    <w:p w:rsidR="00843E6F" w:rsidRPr="00843E6F" w:rsidRDefault="004C1EF3" w:rsidP="00261C90">
      <w:pPr>
        <w:pStyle w:val="Standard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Oferujemy wykonanie przedmiotu zamówienia</w:t>
      </w:r>
      <w:r w:rsidR="00843E6F" w:rsidRPr="00843E6F">
        <w:rPr>
          <w:rFonts w:ascii="Times New Roman" w:eastAsia="Times New Roman" w:hAnsi="Times New Roman" w:cs="Times New Roman"/>
          <w:lang w:eastAsia="pl-PL"/>
        </w:rPr>
        <w:t xml:space="preserve"> za:</w:t>
      </w:r>
    </w:p>
    <w:p w:rsidR="00843E6F" w:rsidRPr="004C1EF3" w:rsidRDefault="00843E6F" w:rsidP="00261C90">
      <w:pPr>
        <w:pStyle w:val="Standard"/>
        <w:numPr>
          <w:ilvl w:val="0"/>
          <w:numId w:val="22"/>
        </w:numPr>
        <w:spacing w:after="120" w:line="360" w:lineRule="auto"/>
        <w:ind w:left="851" w:hanging="425"/>
        <w:jc w:val="both"/>
        <w:textAlignment w:val="auto"/>
        <w:rPr>
          <w:rFonts w:ascii="Times New Roman" w:eastAsia="Times New Roman" w:hAnsi="Times New Roman" w:cs="Times New Roman"/>
          <w:b/>
          <w:lang w:eastAsia="pl-PL"/>
        </w:rPr>
      </w:pPr>
      <w:r w:rsidRPr="004C1EF3">
        <w:rPr>
          <w:rFonts w:ascii="Times New Roman" w:eastAsia="Times New Roman" w:hAnsi="Times New Roman" w:cs="Times New Roman"/>
          <w:b/>
          <w:lang w:eastAsia="pl-PL"/>
        </w:rPr>
        <w:t>pogrzeb osoby zmarłej (dorosły) za cenę:</w:t>
      </w:r>
    </w:p>
    <w:p w:rsidR="00843E6F" w:rsidRPr="00843E6F" w:rsidRDefault="00843E6F" w:rsidP="004C1EF3">
      <w:pPr>
        <w:pStyle w:val="Standard"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netto: </w:t>
      </w:r>
      <w:r>
        <w:rPr>
          <w:rFonts w:ascii="Times New Roman" w:eastAsia="Times New Roman" w:hAnsi="Times New Roman" w:cs="Times New Roman"/>
          <w:lang w:eastAsia="pl-PL"/>
        </w:rPr>
        <w:t>……….…….………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………………………………..…………..</w:t>
      </w:r>
    </w:p>
    <w:p w:rsidR="00843E6F" w:rsidRDefault="00843E6F" w:rsidP="004C1EF3">
      <w:pPr>
        <w:pStyle w:val="Standard"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brutto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lang w:eastAsia="pl-PL"/>
        </w:rPr>
        <w:t>………….…………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………………..…………..</w:t>
      </w:r>
    </w:p>
    <w:p w:rsidR="00843E6F" w:rsidRDefault="00843E6F" w:rsidP="00843E6F">
      <w:pPr>
        <w:pStyle w:val="Standard"/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wg załączonego formularza cenowego nr 1</w:t>
      </w:r>
    </w:p>
    <w:p w:rsidR="00843E6F" w:rsidRPr="004C1EF3" w:rsidRDefault="00843E6F" w:rsidP="00261C90">
      <w:pPr>
        <w:pStyle w:val="Standard"/>
        <w:numPr>
          <w:ilvl w:val="0"/>
          <w:numId w:val="22"/>
        </w:numPr>
        <w:spacing w:after="120" w:line="360" w:lineRule="auto"/>
        <w:ind w:left="851" w:hanging="425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EF3">
        <w:rPr>
          <w:rFonts w:ascii="Times New Roman" w:eastAsia="Times New Roman" w:hAnsi="Times New Roman" w:cs="Times New Roman"/>
          <w:b/>
          <w:lang w:eastAsia="pl-PL"/>
        </w:rPr>
        <w:t>pogrzeb osoby zmarłej (dziecko) za cenę:</w:t>
      </w:r>
    </w:p>
    <w:p w:rsidR="00843E6F" w:rsidRPr="00843E6F" w:rsidRDefault="00843E6F" w:rsidP="004C1EF3">
      <w:pPr>
        <w:pStyle w:val="Standard"/>
        <w:spacing w:after="120" w:line="36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netto: </w:t>
      </w:r>
      <w:r>
        <w:rPr>
          <w:rFonts w:ascii="Times New Roman" w:eastAsia="Times New Roman" w:hAnsi="Times New Roman" w:cs="Times New Roman"/>
          <w:lang w:eastAsia="pl-PL"/>
        </w:rPr>
        <w:t>……….…….………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………………………………..…………..</w:t>
      </w:r>
    </w:p>
    <w:p w:rsidR="004C1EF3" w:rsidRDefault="00843E6F" w:rsidP="004C1EF3">
      <w:pPr>
        <w:pStyle w:val="Standard"/>
        <w:spacing w:after="120" w:line="36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brutto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lang w:eastAsia="pl-PL"/>
        </w:rPr>
        <w:t>………….…………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………………..…………..</w:t>
      </w:r>
    </w:p>
    <w:p w:rsidR="00843E6F" w:rsidRPr="00843E6F" w:rsidRDefault="00843E6F" w:rsidP="004C1EF3">
      <w:pPr>
        <w:pStyle w:val="Standard"/>
        <w:spacing w:after="120" w:line="360" w:lineRule="auto"/>
        <w:ind w:left="426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wg załączonego formularza cenowego nr 2</w:t>
      </w:r>
    </w:p>
    <w:p w:rsidR="00843E6F" w:rsidRPr="004C1EF3" w:rsidRDefault="00843E6F" w:rsidP="00261C90">
      <w:pPr>
        <w:pStyle w:val="Standard"/>
        <w:numPr>
          <w:ilvl w:val="0"/>
          <w:numId w:val="22"/>
        </w:numPr>
        <w:spacing w:line="360" w:lineRule="auto"/>
        <w:ind w:left="851" w:hanging="425"/>
        <w:jc w:val="both"/>
        <w:textAlignment w:val="auto"/>
        <w:rPr>
          <w:rFonts w:ascii="Times New Roman" w:eastAsia="Times New Roman" w:hAnsi="Times New Roman" w:cs="Times New Roman"/>
          <w:b/>
          <w:lang w:eastAsia="pl-PL"/>
        </w:rPr>
      </w:pPr>
      <w:r w:rsidRPr="004C1EF3">
        <w:rPr>
          <w:rFonts w:ascii="Times New Roman" w:eastAsia="Times New Roman" w:hAnsi="Times New Roman" w:cs="Times New Roman"/>
          <w:b/>
          <w:lang w:eastAsia="pl-PL"/>
        </w:rPr>
        <w:lastRenderedPageBreak/>
        <w:t>pochówku szczątków ludzkich za cenę:</w:t>
      </w:r>
    </w:p>
    <w:p w:rsidR="004C1EF3" w:rsidRPr="00843E6F" w:rsidRDefault="004C1EF3" w:rsidP="004C1EF3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netto: </w:t>
      </w:r>
      <w:r>
        <w:rPr>
          <w:rFonts w:ascii="Times New Roman" w:eastAsia="Times New Roman" w:hAnsi="Times New Roman" w:cs="Times New Roman"/>
          <w:lang w:eastAsia="pl-PL"/>
        </w:rPr>
        <w:t>……….…….………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………………………………..…………..</w:t>
      </w:r>
    </w:p>
    <w:p w:rsidR="00843E6F" w:rsidRPr="00843E6F" w:rsidRDefault="004C1EF3" w:rsidP="004C1EF3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brutto</w:t>
      </w:r>
      <w:r w:rsidRPr="00843E6F">
        <w:rPr>
          <w:rFonts w:ascii="Times New Roman" w:eastAsia="Times New Roman" w:hAnsi="Times New Roman" w:cs="Times New Roman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lang w:eastAsia="pl-PL"/>
        </w:rPr>
        <w:t>………….………… zł słownie: …...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...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  <w:r w:rsidRPr="00843E6F">
        <w:rPr>
          <w:rFonts w:ascii="Times New Roman" w:eastAsia="Times New Roman" w:hAnsi="Times New Roman" w:cs="Times New Roman"/>
          <w:lang w:eastAsia="pl-PL"/>
        </w:rPr>
        <w:t>………………..…………..</w:t>
      </w:r>
    </w:p>
    <w:p w:rsidR="00843E6F" w:rsidRPr="00843E6F" w:rsidRDefault="00843E6F" w:rsidP="004C1EF3">
      <w:pPr>
        <w:pStyle w:val="Standard"/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wg załączonego formularza cenowego nr 3</w:t>
      </w:r>
    </w:p>
    <w:p w:rsidR="00843E6F" w:rsidRPr="00843E6F" w:rsidRDefault="00843E6F" w:rsidP="00843E6F">
      <w:pPr>
        <w:pStyle w:val="Standard"/>
        <w:spacing w:line="360" w:lineRule="auto"/>
        <w:ind w:left="1146"/>
        <w:jc w:val="both"/>
        <w:rPr>
          <w:rFonts w:ascii="Times New Roman" w:eastAsia="Times New Roman" w:hAnsi="Times New Roman" w:cs="Times New Roman"/>
          <w:lang w:eastAsia="pl-PL"/>
        </w:rPr>
      </w:pP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>Oświadczamy, że zapoznaliśmy się z treścią zapytania ofertowego i nie wnosimy do niego zastrz</w:t>
      </w:r>
      <w:r w:rsidRPr="004C1EF3">
        <w:rPr>
          <w:rFonts w:ascii="Times New Roman" w:hAnsi="Times New Roman" w:cs="Times New Roman"/>
        </w:rPr>
        <w:t>e</w:t>
      </w:r>
      <w:r w:rsidRPr="004C1EF3">
        <w:rPr>
          <w:rFonts w:ascii="Times New Roman" w:hAnsi="Times New Roman" w:cs="Times New Roman"/>
        </w:rPr>
        <w:t>żeń oraz zdobyliśmy konieczne informacje do przygotowania Oferty.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>Oświadczamy, że uważamy się za związanych niniejszą Ofertą przez czas wskazany w zapytaniu ofertowym, czyli przez 30 dni od terminu składania Ofert.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>Zobowiązujemy się do wykonania przedmiotu zamówienia w okresie: od dnia 01.01.2019 roku do 31.12.2019 roku.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 xml:space="preserve">Zobowiązujemy się w przypadku przyznania nam zamówienia do podpisania umowy </w:t>
      </w:r>
      <w:r w:rsidRPr="004C1EF3">
        <w:rPr>
          <w:rFonts w:ascii="Times New Roman" w:hAnsi="Times New Roman" w:cs="Times New Roman"/>
        </w:rPr>
        <w:br/>
        <w:t>w terminie wyznaczonym</w:t>
      </w:r>
      <w:r>
        <w:rPr>
          <w:rFonts w:ascii="Times New Roman" w:hAnsi="Times New Roman" w:cs="Times New Roman"/>
        </w:rPr>
        <w:t xml:space="preserve"> przez Zamawiającego</w:t>
      </w:r>
      <w:r w:rsidRPr="004C1EF3">
        <w:rPr>
          <w:rFonts w:ascii="Times New Roman" w:hAnsi="Times New Roman" w:cs="Times New Roman"/>
        </w:rPr>
        <w:t>.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 xml:space="preserve">Oświadczamy, że termin na uregulowanie należności po zrealizowaniu zamówienia wynosi do 14 dni od daty otrzymania przez Zamawiającego poprawnej pod względem formalnym i rachunkowym faktury za wykonaną </w:t>
      </w:r>
      <w:r>
        <w:rPr>
          <w:rFonts w:ascii="Times New Roman" w:hAnsi="Times New Roman" w:cs="Times New Roman"/>
        </w:rPr>
        <w:t xml:space="preserve">usługę. </w:t>
      </w:r>
    </w:p>
    <w:p w:rsid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4C1EF3" w:rsidRPr="004C1EF3" w:rsidRDefault="004C1EF3" w:rsidP="00261C90">
      <w:pPr>
        <w:pStyle w:val="Akapitzlist"/>
        <w:numPr>
          <w:ilvl w:val="0"/>
          <w:numId w:val="23"/>
        </w:numPr>
        <w:tabs>
          <w:tab w:val="left" w:pos="-567"/>
        </w:tabs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hAnsi="Times New Roman" w:cs="Times New Roman"/>
        </w:rPr>
      </w:pPr>
      <w:r w:rsidRPr="004C1EF3">
        <w:rPr>
          <w:rFonts w:ascii="Times New Roman" w:hAnsi="Times New Roman" w:cs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</w:t>
      </w:r>
      <w:r w:rsidRPr="004C1EF3">
        <w:rPr>
          <w:rFonts w:ascii="Times New Roman" w:hAnsi="Times New Roman" w:cs="Times New Roman"/>
          <w:color w:val="000000"/>
        </w:rPr>
        <w:t>o</w:t>
      </w:r>
      <w:r w:rsidRPr="004C1EF3">
        <w:rPr>
          <w:rFonts w:ascii="Times New Roman" w:hAnsi="Times New Roman" w:cs="Times New Roman"/>
          <w:color w:val="000000"/>
        </w:rPr>
        <w:t>średnio pozyskaliśmy w celu ubiegania się o udzielenie zamówienia w niniejszej procedurze.</w:t>
      </w:r>
    </w:p>
    <w:p w:rsidR="00843E6F" w:rsidRPr="00843E6F" w:rsidRDefault="00843E6F" w:rsidP="00843E6F">
      <w:pPr>
        <w:pStyle w:val="Akapitzlist"/>
        <w:tabs>
          <w:tab w:val="left" w:pos="284"/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843E6F" w:rsidRPr="00843E6F" w:rsidRDefault="00843E6F" w:rsidP="00843E6F">
      <w:pPr>
        <w:pStyle w:val="Akapitzlist"/>
        <w:tabs>
          <w:tab w:val="left" w:pos="284"/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843E6F" w:rsidRPr="00843E6F" w:rsidRDefault="00843E6F" w:rsidP="00843E6F">
      <w:pPr>
        <w:pStyle w:val="Footer"/>
        <w:tabs>
          <w:tab w:val="left" w:pos="708"/>
        </w:tabs>
        <w:spacing w:line="276" w:lineRule="auto"/>
        <w:rPr>
          <w:sz w:val="22"/>
          <w:szCs w:val="22"/>
        </w:rPr>
      </w:pPr>
      <w:r w:rsidRPr="00843E6F">
        <w:rPr>
          <w:sz w:val="22"/>
          <w:szCs w:val="22"/>
        </w:rPr>
        <w:t>…..............................., dnia …................</w:t>
      </w:r>
    </w:p>
    <w:p w:rsidR="00843E6F" w:rsidRPr="00843E6F" w:rsidRDefault="00843E6F" w:rsidP="00843E6F">
      <w:pPr>
        <w:pStyle w:val="Standard"/>
        <w:tabs>
          <w:tab w:val="left" w:pos="-2160"/>
          <w:tab w:val="center" w:pos="4536"/>
          <w:tab w:val="right" w:pos="9072"/>
        </w:tabs>
        <w:spacing w:after="120"/>
        <w:jc w:val="both"/>
        <w:rPr>
          <w:rFonts w:ascii="Times New Roman" w:hAnsi="Times New Roman" w:cs="Times New Roman"/>
        </w:rPr>
      </w:pPr>
    </w:p>
    <w:p w:rsidR="00843E6F" w:rsidRPr="00843E6F" w:rsidRDefault="00843E6F" w:rsidP="00843E6F">
      <w:pPr>
        <w:pStyle w:val="Standard"/>
        <w:tabs>
          <w:tab w:val="left" w:pos="-207"/>
          <w:tab w:val="center" w:pos="4896"/>
          <w:tab w:val="right" w:pos="9432"/>
        </w:tabs>
        <w:spacing w:after="120"/>
        <w:ind w:left="360" w:right="-426" w:firstLine="5580"/>
        <w:rPr>
          <w:rFonts w:ascii="Times New Roman" w:hAnsi="Times New Roman" w:cs="Times New Roman"/>
        </w:rPr>
      </w:pPr>
      <w:r w:rsidRPr="00843E6F">
        <w:rPr>
          <w:rFonts w:ascii="Times New Roman" w:hAnsi="Times New Roman" w:cs="Times New Roman"/>
        </w:rPr>
        <w:t>…........................................................</w:t>
      </w:r>
    </w:p>
    <w:p w:rsidR="00843E6F" w:rsidRDefault="00843E6F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  <w:r w:rsidRPr="00843E6F">
        <w:rPr>
          <w:rFonts w:ascii="Times New Roman" w:hAnsi="Times New Roman" w:cs="Times New Roman"/>
          <w:sz w:val="20"/>
          <w:szCs w:val="20"/>
        </w:rPr>
        <w:t>(podpis i pieczęć Wykonawcy)</w:t>
      </w:r>
    </w:p>
    <w:p w:rsidR="004C1EF3" w:rsidRDefault="004C1EF3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4C1EF3" w:rsidRDefault="004C1EF3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4C1EF3" w:rsidRDefault="004C1EF3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4C1EF3" w:rsidRDefault="004C1EF3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C11A5F" w:rsidRPr="00843E6F" w:rsidRDefault="00C11A5F" w:rsidP="00843E6F">
      <w:pPr>
        <w:pStyle w:val="Standard"/>
        <w:tabs>
          <w:tab w:val="left" w:pos="5193"/>
          <w:tab w:val="center" w:pos="10296"/>
          <w:tab w:val="right" w:pos="14832"/>
        </w:tabs>
        <w:spacing w:after="120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3090" w:type="dxa"/>
        <w:jc w:val="right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  <w:jc w:val="right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miejscowość, data </w:t>
            </w:r>
          </w:p>
        </w:tc>
      </w:tr>
    </w:tbl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843E6F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3E6F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cenowy nr 1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dotyczy sprawienia pogrzebu dla 1 osoby dorosłej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349"/>
        <w:gridCol w:w="1559"/>
        <w:gridCol w:w="1487"/>
      </w:tblGrid>
      <w:tr w:rsidR="00843E6F" w:rsidRPr="00843E6F" w:rsidTr="006C63C8">
        <w:trPr>
          <w:trHeight w:val="1052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netto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brutto</w:t>
            </w:r>
          </w:p>
        </w:tc>
      </w:tr>
      <w:tr w:rsidR="00843E6F" w:rsidRPr="00843E6F" w:rsidTr="006C63C8">
        <w:trPr>
          <w:trHeight w:val="85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Transport z miejsca położonego poza terenem miasta Reda – cena za 1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545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Trumna drewniana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56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Tabliczka identyfikacyjna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ind w:left="-39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547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Krzyż drewniany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8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Przewóz zwłok autokarawanem z miejsca zgonu do miejsca pochówku (w tym koszt worka na ciało)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69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Przechowywanie ciała w chłodni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842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Przygotowanie ciała do pochówku, łącznie z ubraniem zwłok, zapewnienie kompletnej bielizny, odzieży i obuwia zmarłego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69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Obsługa ceremonii pogrzebowej zgodnie z wyznaniem zmarłego – posługa liturgiczna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891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Wpuszczenia ciała do grobu (wykopanie, zasypanie                       i zamknięcie grobu)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6C63C8">
        <w:trPr>
          <w:trHeight w:val="704"/>
          <w:jc w:val="center"/>
        </w:trPr>
        <w:tc>
          <w:tcPr>
            <w:tcW w:w="6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………….…………………………..</w:t>
      </w:r>
    </w:p>
    <w:p w:rsidR="00843E6F" w:rsidRPr="00843E6F" w:rsidRDefault="00843E6F" w:rsidP="00843E6F">
      <w:pPr>
        <w:pStyle w:val="Standard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3E6F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(podpisy osób upoważnionych)</w:t>
      </w:r>
    </w:p>
    <w:p w:rsidR="00843E6F" w:rsidRPr="00843E6F" w:rsidRDefault="00843E6F" w:rsidP="00843E6F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jc w:val="right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  <w:jc w:val="right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miejscowość, data </w:t>
            </w:r>
          </w:p>
        </w:tc>
      </w:tr>
    </w:tbl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843E6F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3E6F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cenowy nr 2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dotyczy sprawienia pogrzebu dla 1 zmarłego dziecka 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349"/>
        <w:gridCol w:w="1559"/>
        <w:gridCol w:w="1487"/>
      </w:tblGrid>
      <w:tr w:rsidR="00843E6F" w:rsidRPr="00843E6F" w:rsidTr="00ED7769">
        <w:trPr>
          <w:trHeight w:val="1149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netto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brutto</w:t>
            </w:r>
          </w:p>
        </w:tc>
      </w:tr>
      <w:tr w:rsidR="00843E6F" w:rsidRPr="00843E6F" w:rsidTr="00ED7769">
        <w:trPr>
          <w:trHeight w:val="52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Transport z miejsca położonego poza terenem miasta Reda – cena za 1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45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Trumna drewniana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6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Tabliczka identyfikacyjna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ind w:left="-39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47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Krzyż drewniany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8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Przewóz zwłok autokarawanem z miejsca zgonu do miejsca pochówku (w tym koszt worka na ciało)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69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Przechowywanie ciała w chłodni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842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Przygotowanie ciała do pochówku, łącznie z ubraniem zwłok, zapewnienie kompletnej bielizny, odzieży i obuwia zmarłego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69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Obsługa ceremonii pogrzebowej zgodnie z wyznaniem zmarłego – posługa liturgiczna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905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Wpuszczenia ciała do grobu (wykopanie, zasypanie                       i zamknięcie grobu)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704"/>
          <w:jc w:val="center"/>
        </w:trPr>
        <w:tc>
          <w:tcPr>
            <w:tcW w:w="6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……………………………………..</w:t>
      </w:r>
    </w:p>
    <w:p w:rsidR="00843E6F" w:rsidRPr="00843E6F" w:rsidRDefault="00843E6F" w:rsidP="00843E6F">
      <w:pPr>
        <w:pStyle w:val="Standard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3E6F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(podpisy osób upoważnionych)</w:t>
      </w:r>
    </w:p>
    <w:p w:rsidR="00843E6F" w:rsidRPr="00843E6F" w:rsidRDefault="00843E6F" w:rsidP="00843E6F">
      <w:pPr>
        <w:rPr>
          <w:rFonts w:ascii="Times New Roman" w:hAnsi="Times New Roman" w:cs="Times New Roman"/>
          <w:szCs w:val="20"/>
        </w:rPr>
      </w:pPr>
    </w:p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jc w:val="right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  <w:jc w:val="right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miejscowość, data </w:t>
            </w:r>
          </w:p>
        </w:tc>
      </w:tr>
    </w:tbl>
    <w:p w:rsidR="00843E6F" w:rsidRPr="00843E6F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843E6F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843E6F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E6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843E6F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  <w:r w:rsidRPr="00843E6F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3E6F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cenowy nr 3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 xml:space="preserve">dotyczy sprawienia pochówku szczątków ludzkich </w:t>
      </w:r>
    </w:p>
    <w:p w:rsidR="00843E6F" w:rsidRPr="00843E6F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349"/>
        <w:gridCol w:w="1559"/>
        <w:gridCol w:w="1487"/>
      </w:tblGrid>
      <w:tr w:rsidR="00843E6F" w:rsidRPr="00843E6F" w:rsidTr="00ED7769">
        <w:trPr>
          <w:trHeight w:val="1052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netto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Cena jednostkowa brutto</w:t>
            </w:r>
          </w:p>
        </w:tc>
      </w:tr>
      <w:tr w:rsidR="00843E6F" w:rsidRPr="00843E6F" w:rsidTr="00ED7769">
        <w:trPr>
          <w:trHeight w:val="85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Transport z miejsca położonego poza terenem miasta Reda – cena za 1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45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Trumna drewniana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6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Tabliczka identyfikacyjna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ind w:left="-39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547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Krzyż drewniany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8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Odbiór szczątków i przygotowanie pochówku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69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Przewóz zwłok na cmentarz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92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lang w:eastAsia="pl-PL"/>
              </w:rPr>
              <w:t>Wpuszczenie szczątków ludzkich do grobu, zasypanie                     i zamknięcie grobu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43E6F" w:rsidRPr="00843E6F" w:rsidTr="00ED7769">
        <w:trPr>
          <w:trHeight w:val="704"/>
          <w:jc w:val="center"/>
        </w:trPr>
        <w:tc>
          <w:tcPr>
            <w:tcW w:w="6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43E6F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E6F" w:rsidRPr="00843E6F" w:rsidRDefault="00843E6F" w:rsidP="00ED7769">
            <w:pPr>
              <w:pStyle w:val="Standard"/>
              <w:keepNext/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pStyle w:val="Standard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lang w:eastAsia="pl-PL"/>
        </w:rPr>
      </w:pPr>
      <w:r w:rsidRPr="00843E6F">
        <w:rPr>
          <w:rFonts w:ascii="Times New Roman" w:eastAsia="Times New Roman" w:hAnsi="Times New Roman" w:cs="Times New Roman"/>
          <w:lang w:eastAsia="pl-PL"/>
        </w:rPr>
        <w:t>………….…………………………..</w:t>
      </w:r>
    </w:p>
    <w:p w:rsidR="00843E6F" w:rsidRPr="00843E6F" w:rsidRDefault="00843E6F" w:rsidP="00843E6F">
      <w:pPr>
        <w:pStyle w:val="Standard"/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43E6F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(podpisy osób upoważnionych)</w:t>
      </w:r>
    </w:p>
    <w:p w:rsidR="00843E6F" w:rsidRPr="00843E6F" w:rsidRDefault="00843E6F" w:rsidP="00843E6F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43E6F" w:rsidRPr="00843E6F" w:rsidRDefault="00843E6F" w:rsidP="00843E6F">
      <w:pPr>
        <w:rPr>
          <w:rFonts w:ascii="Times New Roman" w:hAnsi="Times New Roman" w:cs="Times New Roman"/>
          <w:szCs w:val="20"/>
        </w:rPr>
      </w:pPr>
    </w:p>
    <w:p w:rsidR="00843E6F" w:rsidRPr="00843E6F" w:rsidRDefault="00843E6F" w:rsidP="00843E6F">
      <w:pPr>
        <w:spacing w:before="100" w:beforeAutospacing="1" w:after="100" w:afterAutospacing="1" w:line="360" w:lineRule="auto"/>
        <w:ind w:left="360"/>
        <w:rPr>
          <w:rFonts w:ascii="Times New Roman" w:hAnsi="Times New Roman" w:cs="Times New Roman"/>
        </w:rPr>
      </w:pPr>
    </w:p>
    <w:p w:rsidR="00A938C6" w:rsidRPr="00843E6F" w:rsidRDefault="00A938C6" w:rsidP="00843E6F">
      <w:pPr>
        <w:pStyle w:val="Standard"/>
        <w:jc w:val="right"/>
        <w:rPr>
          <w:rFonts w:ascii="Times New Roman" w:hAnsi="Times New Roman" w:cs="Times New Roman"/>
          <w:sz w:val="20"/>
          <w:szCs w:val="20"/>
        </w:rPr>
      </w:pPr>
    </w:p>
    <w:sectPr w:rsidR="00A938C6" w:rsidRPr="00843E6F" w:rsidSect="00335CF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DDD" w:rsidRDefault="005C3DDD" w:rsidP="001D69E9">
      <w:pPr>
        <w:spacing w:after="0" w:line="240" w:lineRule="auto"/>
      </w:pPr>
      <w:r>
        <w:separator/>
      </w:r>
    </w:p>
  </w:endnote>
  <w:endnote w:type="continuationSeparator" w:id="0">
    <w:p w:rsidR="005C3DDD" w:rsidRDefault="005C3DDD" w:rsidP="001D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CFF" w:rsidRPr="002B510A" w:rsidRDefault="00335CFF">
    <w:pPr>
      <w:pStyle w:val="Stopka"/>
      <w:jc w:val="right"/>
      <w:rPr>
        <w:rFonts w:ascii="Arial Narrow" w:hAnsi="Arial Narrow"/>
        <w:sz w:val="18"/>
        <w:szCs w:val="18"/>
      </w:rPr>
    </w:pPr>
  </w:p>
  <w:p w:rsidR="00335CFF" w:rsidRPr="002B510A" w:rsidRDefault="00335CFF">
    <w:pPr>
      <w:pStyle w:val="Stopka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DDD" w:rsidRDefault="005C3DDD" w:rsidP="001D69E9">
      <w:pPr>
        <w:spacing w:after="0" w:line="240" w:lineRule="auto"/>
      </w:pPr>
      <w:r w:rsidRPr="001D69E9">
        <w:rPr>
          <w:color w:val="000000"/>
        </w:rPr>
        <w:separator/>
      </w:r>
    </w:p>
  </w:footnote>
  <w:footnote w:type="continuationSeparator" w:id="0">
    <w:p w:rsidR="005C3DDD" w:rsidRDefault="005C3DDD" w:rsidP="001D6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68503"/>
      <w:docPartObj>
        <w:docPartGallery w:val="Page Numbers (Margins)"/>
        <w:docPartUnique/>
      </w:docPartObj>
    </w:sdtPr>
    <w:sdtContent>
      <w:p w:rsidR="00335CFF" w:rsidRDefault="00DF3DB7">
        <w:pPr>
          <w:pStyle w:val="Nagwek"/>
        </w:pPr>
        <w:r>
          <w:rPr>
            <w:noProof/>
            <w:lang w:eastAsia="zh-TW"/>
          </w:rPr>
          <w:pict>
            <v:rect id="_x0000_s45057" style="position:absolute;margin-left:0;margin-top:0;width:40.9pt;height:171.9pt;z-index:251660288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45057;mso-fit-shape-to-text:t">
                <w:txbxContent>
                  <w:p w:rsidR="00335CFF" w:rsidRPr="00A938C6" w:rsidRDefault="00335CFF">
                    <w:pPr>
                      <w:pStyle w:val="Stopka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A938C6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Strona</w:t>
                    </w:r>
                    <w:r w:rsidR="00DF3DB7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begin"/>
                    </w:r>
                    <w:r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instrText xml:space="preserve"> PAGE    \* MERGEFORMAT </w:instrText>
                    </w:r>
                    <w:r w:rsidR="00DF3DB7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separate"/>
                    </w:r>
                    <w:r w:rsidR="005C3DDD">
                      <w:rPr>
                        <w:rFonts w:ascii="Times New Roman" w:hAnsi="Times New Roman" w:cs="Times New Roman"/>
                        <w:noProof/>
                        <w:sz w:val="18"/>
                        <w:szCs w:val="18"/>
                      </w:rPr>
                      <w:t>1</w:t>
                    </w:r>
                    <w:r w:rsidR="00DF3DB7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84B"/>
    <w:multiLevelType w:val="hybridMultilevel"/>
    <w:tmpl w:val="D9C875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24F04"/>
    <w:multiLevelType w:val="hybridMultilevel"/>
    <w:tmpl w:val="361075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BC0FB3"/>
    <w:multiLevelType w:val="hybridMultilevel"/>
    <w:tmpl w:val="70423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870F3"/>
    <w:multiLevelType w:val="hybridMultilevel"/>
    <w:tmpl w:val="41F6DE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D6835"/>
    <w:multiLevelType w:val="hybridMultilevel"/>
    <w:tmpl w:val="66EAA87C"/>
    <w:lvl w:ilvl="0" w:tplc="51F45E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75CE7"/>
    <w:multiLevelType w:val="multilevel"/>
    <w:tmpl w:val="A712CD9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39C44BBB"/>
    <w:multiLevelType w:val="multilevel"/>
    <w:tmpl w:val="F2A6542C"/>
    <w:styleLink w:val="WW8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427962A0"/>
    <w:multiLevelType w:val="hybridMultilevel"/>
    <w:tmpl w:val="87E4CDDC"/>
    <w:lvl w:ilvl="0" w:tplc="1CCAE00C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D4030C"/>
    <w:multiLevelType w:val="hybridMultilevel"/>
    <w:tmpl w:val="17D223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884075"/>
    <w:multiLevelType w:val="hybridMultilevel"/>
    <w:tmpl w:val="E2709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B1B7690"/>
    <w:multiLevelType w:val="multilevel"/>
    <w:tmpl w:val="757A63EA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5B8830C9"/>
    <w:multiLevelType w:val="multilevel"/>
    <w:tmpl w:val="795C4DD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5D4B4968"/>
    <w:multiLevelType w:val="multilevel"/>
    <w:tmpl w:val="35F0A9D8"/>
    <w:styleLink w:val="WWNum7"/>
    <w:lvl w:ilvl="0">
      <w:start w:val="7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5FC54CB0"/>
    <w:multiLevelType w:val="hybridMultilevel"/>
    <w:tmpl w:val="7FBA958C"/>
    <w:lvl w:ilvl="0" w:tplc="8C34106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7030A8"/>
    <w:multiLevelType w:val="multilevel"/>
    <w:tmpl w:val="C068CD6A"/>
    <w:styleLink w:val="WWNum1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>
    <w:nsid w:val="71534609"/>
    <w:multiLevelType w:val="hybridMultilevel"/>
    <w:tmpl w:val="8968E3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67A72A1"/>
    <w:multiLevelType w:val="multilevel"/>
    <w:tmpl w:val="C2B4091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">
    <w:nsid w:val="7DC83FAB"/>
    <w:multiLevelType w:val="hybridMultilevel"/>
    <w:tmpl w:val="FB884F32"/>
    <w:lvl w:ilvl="0" w:tplc="BAE22064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D411AC"/>
    <w:multiLevelType w:val="multilevel"/>
    <w:tmpl w:val="384E7C92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  <w:sz w:val="24"/>
        <w:szCs w:val="24"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7E196874"/>
    <w:multiLevelType w:val="hybridMultilevel"/>
    <w:tmpl w:val="EA5A0B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9"/>
  </w:num>
  <w:num w:numId="3">
    <w:abstractNumId w:val="13"/>
  </w:num>
  <w:num w:numId="4">
    <w:abstractNumId w:val="5"/>
  </w:num>
  <w:num w:numId="5">
    <w:abstractNumId w:val="14"/>
  </w:num>
  <w:num w:numId="6">
    <w:abstractNumId w:val="21"/>
  </w:num>
  <w:num w:numId="7">
    <w:abstractNumId w:val="15"/>
  </w:num>
  <w:num w:numId="8">
    <w:abstractNumId w:val="4"/>
  </w:num>
  <w:num w:numId="9">
    <w:abstractNumId w:val="9"/>
  </w:num>
  <w:num w:numId="10">
    <w:abstractNumId w:val="2"/>
  </w:num>
  <w:num w:numId="11">
    <w:abstractNumId w:val="11"/>
  </w:num>
  <w:num w:numId="12">
    <w:abstractNumId w:val="12"/>
  </w:num>
  <w:num w:numId="13">
    <w:abstractNumId w:val="10"/>
  </w:num>
  <w:num w:numId="14">
    <w:abstractNumId w:val="0"/>
  </w:num>
  <w:num w:numId="15">
    <w:abstractNumId w:val="3"/>
  </w:num>
  <w:num w:numId="16">
    <w:abstractNumId w:val="8"/>
  </w:num>
  <w:num w:numId="17">
    <w:abstractNumId w:val="1"/>
  </w:num>
  <w:num w:numId="18">
    <w:abstractNumId w:val="18"/>
  </w:num>
  <w:num w:numId="19">
    <w:abstractNumId w:val="6"/>
  </w:num>
  <w:num w:numId="20">
    <w:abstractNumId w:val="22"/>
  </w:num>
  <w:num w:numId="21">
    <w:abstractNumId w:val="16"/>
  </w:num>
  <w:num w:numId="22">
    <w:abstractNumId w:val="7"/>
  </w:num>
  <w:num w:numId="23">
    <w:abstractNumId w:val="2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54274"/>
    <o:shapelayout v:ext="edit">
      <o:idmap v:ext="edit" data="4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D69E9"/>
    <w:rsid w:val="00032760"/>
    <w:rsid w:val="0003300D"/>
    <w:rsid w:val="00037D12"/>
    <w:rsid w:val="000437D6"/>
    <w:rsid w:val="0004731A"/>
    <w:rsid w:val="00061EB9"/>
    <w:rsid w:val="00062F05"/>
    <w:rsid w:val="00064912"/>
    <w:rsid w:val="00067E8E"/>
    <w:rsid w:val="00076BC6"/>
    <w:rsid w:val="000948D6"/>
    <w:rsid w:val="000A193A"/>
    <w:rsid w:val="000A1B46"/>
    <w:rsid w:val="000C531A"/>
    <w:rsid w:val="000C5A87"/>
    <w:rsid w:val="000D106A"/>
    <w:rsid w:val="000E0BF6"/>
    <w:rsid w:val="000F26E1"/>
    <w:rsid w:val="001249FC"/>
    <w:rsid w:val="00156831"/>
    <w:rsid w:val="001669EC"/>
    <w:rsid w:val="00176E50"/>
    <w:rsid w:val="00184474"/>
    <w:rsid w:val="001859D3"/>
    <w:rsid w:val="0019572D"/>
    <w:rsid w:val="001C62EC"/>
    <w:rsid w:val="001D69E9"/>
    <w:rsid w:val="001D6AAA"/>
    <w:rsid w:val="001F58DE"/>
    <w:rsid w:val="0025163E"/>
    <w:rsid w:val="00261C90"/>
    <w:rsid w:val="0026556E"/>
    <w:rsid w:val="00271D80"/>
    <w:rsid w:val="00283B06"/>
    <w:rsid w:val="002A7237"/>
    <w:rsid w:val="002B2B73"/>
    <w:rsid w:val="002B510A"/>
    <w:rsid w:val="002B7D9F"/>
    <w:rsid w:val="002C352A"/>
    <w:rsid w:val="002C7BE4"/>
    <w:rsid w:val="002D17F3"/>
    <w:rsid w:val="002E02FF"/>
    <w:rsid w:val="002E68BE"/>
    <w:rsid w:val="002F5E8B"/>
    <w:rsid w:val="00335CC2"/>
    <w:rsid w:val="00335CFF"/>
    <w:rsid w:val="003407C1"/>
    <w:rsid w:val="0039433D"/>
    <w:rsid w:val="003A1AA0"/>
    <w:rsid w:val="003B10F6"/>
    <w:rsid w:val="003B2A13"/>
    <w:rsid w:val="003B2FA7"/>
    <w:rsid w:val="003E75C8"/>
    <w:rsid w:val="003F2B99"/>
    <w:rsid w:val="00402E15"/>
    <w:rsid w:val="004171DC"/>
    <w:rsid w:val="00480341"/>
    <w:rsid w:val="00482B59"/>
    <w:rsid w:val="00484ED6"/>
    <w:rsid w:val="0048567E"/>
    <w:rsid w:val="004A25AE"/>
    <w:rsid w:val="004C1EF3"/>
    <w:rsid w:val="004E7234"/>
    <w:rsid w:val="004F3C5E"/>
    <w:rsid w:val="0050032B"/>
    <w:rsid w:val="005069B6"/>
    <w:rsid w:val="00516D5E"/>
    <w:rsid w:val="005271AB"/>
    <w:rsid w:val="00533C68"/>
    <w:rsid w:val="0054106E"/>
    <w:rsid w:val="005547BF"/>
    <w:rsid w:val="005624CA"/>
    <w:rsid w:val="005626A8"/>
    <w:rsid w:val="00572381"/>
    <w:rsid w:val="005B702E"/>
    <w:rsid w:val="005C3DDD"/>
    <w:rsid w:val="005E14A9"/>
    <w:rsid w:val="005F16C3"/>
    <w:rsid w:val="006009DF"/>
    <w:rsid w:val="00600D3B"/>
    <w:rsid w:val="00606E58"/>
    <w:rsid w:val="00607753"/>
    <w:rsid w:val="00622852"/>
    <w:rsid w:val="006257CB"/>
    <w:rsid w:val="006312F4"/>
    <w:rsid w:val="0063184D"/>
    <w:rsid w:val="00652CF4"/>
    <w:rsid w:val="00662BB7"/>
    <w:rsid w:val="00667B82"/>
    <w:rsid w:val="00667E88"/>
    <w:rsid w:val="006700C1"/>
    <w:rsid w:val="00672A78"/>
    <w:rsid w:val="00685306"/>
    <w:rsid w:val="006B25B1"/>
    <w:rsid w:val="006C088D"/>
    <w:rsid w:val="006C63C8"/>
    <w:rsid w:val="006C7309"/>
    <w:rsid w:val="006D206B"/>
    <w:rsid w:val="006D6E79"/>
    <w:rsid w:val="00702192"/>
    <w:rsid w:val="00704F52"/>
    <w:rsid w:val="0071288E"/>
    <w:rsid w:val="00716654"/>
    <w:rsid w:val="00731112"/>
    <w:rsid w:val="00786151"/>
    <w:rsid w:val="007A423F"/>
    <w:rsid w:val="007B2026"/>
    <w:rsid w:val="007B6C33"/>
    <w:rsid w:val="007C03DB"/>
    <w:rsid w:val="007C7C8A"/>
    <w:rsid w:val="007D1E23"/>
    <w:rsid w:val="007F51DA"/>
    <w:rsid w:val="007F6A3C"/>
    <w:rsid w:val="00805C9C"/>
    <w:rsid w:val="008113AA"/>
    <w:rsid w:val="0082396F"/>
    <w:rsid w:val="008309E4"/>
    <w:rsid w:val="00835818"/>
    <w:rsid w:val="00840ADD"/>
    <w:rsid w:val="00843E6F"/>
    <w:rsid w:val="008635FB"/>
    <w:rsid w:val="008A0AC8"/>
    <w:rsid w:val="008B429F"/>
    <w:rsid w:val="008B49CF"/>
    <w:rsid w:val="008C1D16"/>
    <w:rsid w:val="008C244F"/>
    <w:rsid w:val="008D3F31"/>
    <w:rsid w:val="008E5C47"/>
    <w:rsid w:val="00915BB6"/>
    <w:rsid w:val="00933380"/>
    <w:rsid w:val="00951B41"/>
    <w:rsid w:val="00981E7A"/>
    <w:rsid w:val="00983C4D"/>
    <w:rsid w:val="00991443"/>
    <w:rsid w:val="009A4F8A"/>
    <w:rsid w:val="009B0C9E"/>
    <w:rsid w:val="009B5B4F"/>
    <w:rsid w:val="009E66E0"/>
    <w:rsid w:val="00A119B6"/>
    <w:rsid w:val="00A150A3"/>
    <w:rsid w:val="00A22063"/>
    <w:rsid w:val="00A249B0"/>
    <w:rsid w:val="00A26B08"/>
    <w:rsid w:val="00A614EB"/>
    <w:rsid w:val="00A938C6"/>
    <w:rsid w:val="00A95F89"/>
    <w:rsid w:val="00B165E9"/>
    <w:rsid w:val="00B3044A"/>
    <w:rsid w:val="00B31508"/>
    <w:rsid w:val="00B45CDD"/>
    <w:rsid w:val="00B536E9"/>
    <w:rsid w:val="00B627D9"/>
    <w:rsid w:val="00BA7C35"/>
    <w:rsid w:val="00BD4E12"/>
    <w:rsid w:val="00BE1116"/>
    <w:rsid w:val="00BE715B"/>
    <w:rsid w:val="00BF1078"/>
    <w:rsid w:val="00BF5995"/>
    <w:rsid w:val="00C11A5F"/>
    <w:rsid w:val="00C214EA"/>
    <w:rsid w:val="00C4122B"/>
    <w:rsid w:val="00C547CE"/>
    <w:rsid w:val="00C55134"/>
    <w:rsid w:val="00C6451E"/>
    <w:rsid w:val="00CB2BCA"/>
    <w:rsid w:val="00CB4A93"/>
    <w:rsid w:val="00CC36CD"/>
    <w:rsid w:val="00CE0210"/>
    <w:rsid w:val="00CF7D94"/>
    <w:rsid w:val="00D022E0"/>
    <w:rsid w:val="00D05616"/>
    <w:rsid w:val="00D46503"/>
    <w:rsid w:val="00D55BCB"/>
    <w:rsid w:val="00D61D9A"/>
    <w:rsid w:val="00D626FA"/>
    <w:rsid w:val="00D6665C"/>
    <w:rsid w:val="00D81BBC"/>
    <w:rsid w:val="00D82FA6"/>
    <w:rsid w:val="00DB33EE"/>
    <w:rsid w:val="00DC6427"/>
    <w:rsid w:val="00DE0A67"/>
    <w:rsid w:val="00DF3DB7"/>
    <w:rsid w:val="00DF5538"/>
    <w:rsid w:val="00E01427"/>
    <w:rsid w:val="00E61EA2"/>
    <w:rsid w:val="00EA7BFB"/>
    <w:rsid w:val="00EC07AE"/>
    <w:rsid w:val="00ED569B"/>
    <w:rsid w:val="00ED6933"/>
    <w:rsid w:val="00EF622D"/>
    <w:rsid w:val="00F044E3"/>
    <w:rsid w:val="00F12CEF"/>
    <w:rsid w:val="00F16FB6"/>
    <w:rsid w:val="00F27C74"/>
    <w:rsid w:val="00F6177D"/>
    <w:rsid w:val="00F7334E"/>
    <w:rsid w:val="00F841A1"/>
    <w:rsid w:val="00F8499A"/>
    <w:rsid w:val="00F92610"/>
    <w:rsid w:val="00F9370E"/>
    <w:rsid w:val="00F93FD7"/>
    <w:rsid w:val="00F974A1"/>
    <w:rsid w:val="00FF4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D69E9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D69E9"/>
    <w:pPr>
      <w:widowControl/>
      <w:suppressAutoHyphens/>
    </w:pPr>
  </w:style>
  <w:style w:type="paragraph" w:customStyle="1" w:styleId="Heading">
    <w:name w:val="Heading"/>
    <w:basedOn w:val="Standard"/>
    <w:next w:val="Textbody"/>
    <w:rsid w:val="001D69E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1D69E9"/>
    <w:pPr>
      <w:spacing w:after="120"/>
    </w:pPr>
  </w:style>
  <w:style w:type="paragraph" w:styleId="Lista">
    <w:name w:val="List"/>
    <w:basedOn w:val="Textbody"/>
    <w:rsid w:val="001D69E9"/>
    <w:rPr>
      <w:rFonts w:cs="Mangal"/>
    </w:rPr>
  </w:style>
  <w:style w:type="paragraph" w:customStyle="1" w:styleId="Caption">
    <w:name w:val="Caption"/>
    <w:basedOn w:val="Standard"/>
    <w:rsid w:val="001D69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9E9"/>
    <w:pPr>
      <w:suppressLineNumbers/>
    </w:pPr>
    <w:rPr>
      <w:rFonts w:cs="Mangal"/>
    </w:rPr>
  </w:style>
  <w:style w:type="paragraph" w:styleId="Akapitzlist">
    <w:name w:val="List Paragraph"/>
    <w:basedOn w:val="Standard"/>
    <w:uiPriority w:val="99"/>
    <w:qFormat/>
    <w:rsid w:val="001D69E9"/>
    <w:pPr>
      <w:ind w:left="720"/>
    </w:pPr>
  </w:style>
  <w:style w:type="paragraph" w:styleId="Tekstkomentarza">
    <w:name w:val="annotation text"/>
    <w:basedOn w:val="Standard"/>
    <w:rsid w:val="001D69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1D69E9"/>
    <w:rPr>
      <w:b/>
      <w:bCs/>
    </w:rPr>
  </w:style>
  <w:style w:type="paragraph" w:styleId="Tekstdymka">
    <w:name w:val="Balloon Text"/>
    <w:basedOn w:val="Standard"/>
    <w:rsid w:val="001D6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omylnaczcionkaakapitu"/>
    <w:rsid w:val="001D69E9"/>
    <w:rPr>
      <w:color w:val="0000FF"/>
      <w:u w:val="single"/>
    </w:rPr>
  </w:style>
  <w:style w:type="character" w:styleId="Odwoaniedokomentarza">
    <w:name w:val="annotation reference"/>
    <w:basedOn w:val="Domylnaczcionkaakapitu"/>
    <w:rsid w:val="001D69E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1D69E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1D69E9"/>
    <w:rPr>
      <w:b/>
      <w:bCs/>
    </w:rPr>
  </w:style>
  <w:style w:type="character" w:customStyle="1" w:styleId="TekstdymkaZnak">
    <w:name w:val="Tekst dymka Znak"/>
    <w:basedOn w:val="Domylnaczcionkaakapitu"/>
    <w:rsid w:val="001D69E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D69E9"/>
    <w:rPr>
      <w:b/>
      <w:sz w:val="24"/>
      <w:szCs w:val="24"/>
    </w:rPr>
  </w:style>
  <w:style w:type="character" w:customStyle="1" w:styleId="ListLabel2">
    <w:name w:val="ListLabel 2"/>
    <w:rsid w:val="001D69E9"/>
    <w:rPr>
      <w:b/>
    </w:rPr>
  </w:style>
  <w:style w:type="character" w:customStyle="1" w:styleId="ListLabel3">
    <w:name w:val="ListLabel 3"/>
    <w:rsid w:val="001D69E9"/>
    <w:rPr>
      <w:rFonts w:cs="Courier New"/>
    </w:rPr>
  </w:style>
  <w:style w:type="numbering" w:customStyle="1" w:styleId="WWNum1">
    <w:name w:val="WWNum1"/>
    <w:basedOn w:val="Bezlisty"/>
    <w:rsid w:val="001D69E9"/>
    <w:pPr>
      <w:numPr>
        <w:numId w:val="1"/>
      </w:numPr>
    </w:pPr>
  </w:style>
  <w:style w:type="numbering" w:customStyle="1" w:styleId="WWNum2">
    <w:name w:val="WWNum2"/>
    <w:basedOn w:val="Bezlisty"/>
    <w:rsid w:val="001D69E9"/>
    <w:pPr>
      <w:numPr>
        <w:numId w:val="2"/>
      </w:numPr>
    </w:pPr>
  </w:style>
  <w:style w:type="numbering" w:customStyle="1" w:styleId="WWNum3">
    <w:name w:val="WWNum3"/>
    <w:basedOn w:val="Bezlisty"/>
    <w:rsid w:val="001D69E9"/>
    <w:pPr>
      <w:numPr>
        <w:numId w:val="6"/>
      </w:numPr>
    </w:pPr>
  </w:style>
  <w:style w:type="numbering" w:customStyle="1" w:styleId="WWNum4">
    <w:name w:val="WWNum4"/>
    <w:basedOn w:val="Bezlisty"/>
    <w:rsid w:val="001D69E9"/>
    <w:pPr>
      <w:numPr>
        <w:numId w:val="3"/>
      </w:numPr>
    </w:pPr>
  </w:style>
  <w:style w:type="numbering" w:customStyle="1" w:styleId="WWNum5">
    <w:name w:val="WWNum5"/>
    <w:basedOn w:val="Bezlisty"/>
    <w:rsid w:val="001D69E9"/>
    <w:pPr>
      <w:numPr>
        <w:numId w:val="4"/>
      </w:numPr>
    </w:pPr>
  </w:style>
  <w:style w:type="numbering" w:customStyle="1" w:styleId="WWNum6">
    <w:name w:val="WWNum6"/>
    <w:basedOn w:val="Bezlisty"/>
    <w:rsid w:val="001D69E9"/>
    <w:pPr>
      <w:numPr>
        <w:numId w:val="5"/>
      </w:numPr>
    </w:pPr>
  </w:style>
  <w:style w:type="numbering" w:customStyle="1" w:styleId="WWNum7">
    <w:name w:val="WWNum7"/>
    <w:basedOn w:val="Bezlisty"/>
    <w:rsid w:val="001D69E9"/>
    <w:pPr>
      <w:numPr>
        <w:numId w:val="7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3FD7"/>
  </w:style>
  <w:style w:type="paragraph" w:styleId="Stopka">
    <w:name w:val="footer"/>
    <w:basedOn w:val="Normalny"/>
    <w:link w:val="StopkaZnak"/>
    <w:uiPriority w:val="99"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3FD7"/>
  </w:style>
  <w:style w:type="character" w:styleId="Hipercze">
    <w:name w:val="Hyperlink"/>
    <w:basedOn w:val="Domylnaczcionkaakapitu"/>
    <w:uiPriority w:val="99"/>
    <w:unhideWhenUsed/>
    <w:rsid w:val="00480341"/>
    <w:rPr>
      <w:color w:val="0000FF" w:themeColor="hyperlink"/>
      <w:u w:val="single"/>
    </w:rPr>
  </w:style>
  <w:style w:type="paragraph" w:customStyle="1" w:styleId="Default">
    <w:name w:val="Default"/>
    <w:rsid w:val="003B2A13"/>
    <w:pPr>
      <w:widowControl/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59"/>
    <w:rsid w:val="00402E15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2B7D9F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7D9F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bez">
    <w:name w:val="bez"/>
    <w:rsid w:val="002B7D9F"/>
    <w:pPr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customStyle="1" w:styleId="1">
    <w:name w:val="1"/>
    <w:rsid w:val="002B7D9F"/>
    <w:pPr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djustRightInd w:val="0"/>
      <w:spacing w:before="60" w:after="0" w:line="240" w:lineRule="atLeast"/>
      <w:ind w:left="340" w:hanging="340"/>
      <w:jc w:val="both"/>
      <w:textAlignment w:val="auto"/>
    </w:pPr>
    <w:rPr>
      <w:rFonts w:ascii="Univers-PL" w:eastAsia="Times New Roman" w:hAnsi="Univers-PL" w:cs="Times New Roman"/>
      <w:kern w:val="0"/>
      <w:sz w:val="19"/>
      <w:szCs w:val="19"/>
      <w:lang w:eastAsia="pl-PL"/>
    </w:rPr>
  </w:style>
  <w:style w:type="paragraph" w:customStyle="1" w:styleId="tekst8">
    <w:name w:val="tekst 8"/>
    <w:rsid w:val="002B7D9F"/>
    <w:pPr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djustRightInd w:val="0"/>
      <w:spacing w:after="0" w:line="182" w:lineRule="atLeast"/>
      <w:ind w:left="113" w:right="113"/>
      <w:textAlignment w:val="auto"/>
    </w:pPr>
    <w:rPr>
      <w:rFonts w:ascii="Univers-PL" w:eastAsia="Times New Roman" w:hAnsi="Univers-PL" w:cs="Times New Roman"/>
      <w:noProof/>
      <w:kern w:val="0"/>
      <w:sz w:val="16"/>
      <w:szCs w:val="16"/>
      <w:lang w:eastAsia="pl-PL"/>
    </w:rPr>
  </w:style>
  <w:style w:type="paragraph" w:customStyle="1" w:styleId="myslnik1">
    <w:name w:val="myslnik1"/>
    <w:rsid w:val="002B7D9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ind w:left="340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styleId="Zwykytekst">
    <w:name w:val="Plain Text"/>
    <w:basedOn w:val="Standard"/>
    <w:link w:val="ZwykytekstZnak"/>
    <w:semiHidden/>
    <w:unhideWhenUsed/>
    <w:rsid w:val="002B7D9F"/>
    <w:pPr>
      <w:spacing w:after="0" w:line="240" w:lineRule="auto"/>
      <w:textAlignment w:val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2B7D9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A72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A7237"/>
  </w:style>
  <w:style w:type="paragraph" w:styleId="Tekstprzypisudolnego">
    <w:name w:val="footnote text"/>
    <w:basedOn w:val="Normalny"/>
    <w:link w:val="TekstprzypisudolnegoZnak1"/>
    <w:uiPriority w:val="99"/>
    <w:rsid w:val="00482B59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2B59"/>
    <w:rPr>
      <w:sz w:val="20"/>
      <w:szCs w:val="20"/>
    </w:rPr>
  </w:style>
  <w:style w:type="character" w:customStyle="1" w:styleId="TekstprzypisudolnegoZnak1">
    <w:name w:val="Tekst przypisu dolnego Znak1"/>
    <w:link w:val="Tekstprzypisudolnego"/>
    <w:uiPriority w:val="99"/>
    <w:rsid w:val="00482B59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482B59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1669EC"/>
    <w:pPr>
      <w:widowControl/>
      <w:autoSpaceDN/>
      <w:spacing w:before="280" w:after="119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1669EC"/>
    <w:rPr>
      <w:rFonts w:cs="Times New Roman"/>
      <w:vertAlign w:val="superscript"/>
    </w:rPr>
  </w:style>
  <w:style w:type="paragraph" w:styleId="Lista2">
    <w:name w:val="List 2"/>
    <w:basedOn w:val="Normalny"/>
    <w:uiPriority w:val="99"/>
    <w:semiHidden/>
    <w:unhideWhenUsed/>
    <w:rsid w:val="00702192"/>
    <w:pPr>
      <w:ind w:left="566" w:hanging="283"/>
      <w:contextualSpacing/>
    </w:pPr>
  </w:style>
  <w:style w:type="character" w:customStyle="1" w:styleId="oznaczenie">
    <w:name w:val="oznaczenie"/>
    <w:basedOn w:val="Domylnaczcionkaakapitu"/>
    <w:rsid w:val="00702192"/>
  </w:style>
  <w:style w:type="numbering" w:customStyle="1" w:styleId="WW8Num33">
    <w:name w:val="WW8Num33"/>
    <w:basedOn w:val="Bezlisty"/>
    <w:rsid w:val="00702192"/>
    <w:pPr>
      <w:numPr>
        <w:numId w:val="19"/>
      </w:numPr>
    </w:pPr>
  </w:style>
  <w:style w:type="paragraph" w:styleId="NormalnyWeb">
    <w:name w:val="Normal (Web)"/>
    <w:basedOn w:val="Standard"/>
    <w:rsid w:val="00702192"/>
    <w:pPr>
      <w:widowControl w:val="0"/>
      <w:spacing w:before="280" w:after="280" w:line="240" w:lineRule="auto"/>
      <w:jc w:val="both"/>
      <w:textAlignment w:val="auto"/>
    </w:pPr>
    <w:rPr>
      <w:rFonts w:ascii="Arial Unicode MS" w:eastAsia="Arial Unicode MS" w:hAnsi="Arial Unicode MS" w:cs="Arial Unicode MS"/>
      <w:sz w:val="20"/>
      <w:szCs w:val="24"/>
      <w:lang w:eastAsia="zh-CN" w:bidi="hi-IN"/>
    </w:rPr>
  </w:style>
  <w:style w:type="paragraph" w:customStyle="1" w:styleId="Footer">
    <w:name w:val="Footer"/>
    <w:basedOn w:val="Standard"/>
    <w:rsid w:val="00843E6F"/>
    <w:pPr>
      <w:suppressLineNumbers/>
      <w:tabs>
        <w:tab w:val="center" w:pos="4536"/>
        <w:tab w:val="right" w:pos="9072"/>
      </w:tabs>
      <w:spacing w:after="0" w:line="240" w:lineRule="auto"/>
      <w:textAlignment w:val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2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6750A-1113-4AFB-B2E5-0F1DE981E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709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DOCENDI</cp:lastModifiedBy>
  <cp:revision>2</cp:revision>
  <cp:lastPrinted>2018-12-17T13:06:00Z</cp:lastPrinted>
  <dcterms:created xsi:type="dcterms:W3CDTF">2018-12-17T13:06:00Z</dcterms:created>
  <dcterms:modified xsi:type="dcterms:W3CDTF">2018-12-17T13:06:00Z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